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8"/>
          <w:szCs w:val="48"/>
        </w:rPr>
        <w:t>«Осенний пейзаж»</w:t>
      </w:r>
    </w:p>
    <w:p w:rsidR="005D6F05" w:rsidRDefault="00934051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8"/>
          <w:szCs w:val="48"/>
        </w:rPr>
        <w:t xml:space="preserve">Конспект </w:t>
      </w:r>
      <w:r w:rsidR="005D6F05">
        <w:rPr>
          <w:rStyle w:val="c13"/>
          <w:b/>
          <w:bCs/>
          <w:color w:val="000000"/>
          <w:sz w:val="48"/>
          <w:szCs w:val="48"/>
        </w:rPr>
        <w:t>по изобра</w:t>
      </w:r>
      <w:r w:rsidR="0037601A">
        <w:rPr>
          <w:rStyle w:val="c13"/>
          <w:b/>
          <w:bCs/>
          <w:color w:val="000000"/>
          <w:sz w:val="48"/>
          <w:szCs w:val="48"/>
        </w:rPr>
        <w:t xml:space="preserve">зительной деятельности в подготовительной </w:t>
      </w:r>
      <w:r w:rsidR="005D6F05">
        <w:rPr>
          <w:rStyle w:val="c13"/>
          <w:b/>
          <w:bCs/>
          <w:color w:val="000000"/>
          <w:sz w:val="48"/>
          <w:szCs w:val="48"/>
        </w:rPr>
        <w:t>группе рисование пастелью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Обучение детей нетрадиционной технике рисования.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Обучающие задачи: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Познакомить с нетрадиционным материалом для рисования – пастелью;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Учить детей самостоятельно создавать сюжет рисунка;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Развивающие задачи: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элементарные навыки работы с пастелью;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самостоятельность, эстетические чувства и эмоции, чувство композиции;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сенсорные умения – координацию руки и глаза при рисовании, мелкую моторику пальцев рук;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Воспитательные задачи: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</w:t>
      </w:r>
      <w:r w:rsidR="0037601A">
        <w:rPr>
          <w:rStyle w:val="c1"/>
          <w:color w:val="000000"/>
          <w:sz w:val="28"/>
          <w:szCs w:val="28"/>
        </w:rPr>
        <w:t xml:space="preserve">ть в детях чувство прекрасного </w:t>
      </w:r>
      <w:r>
        <w:rPr>
          <w:rStyle w:val="c1"/>
          <w:color w:val="000000"/>
          <w:sz w:val="28"/>
          <w:szCs w:val="28"/>
        </w:rPr>
        <w:t>через изобразительное искусство;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интерес к отражению своих впечатлений в изобразительной деятельности;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аккуратность при работе с пастелью.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магнитная доска, компьютер, проектор.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Демонстрационный материал:</w:t>
      </w:r>
      <w:r>
        <w:rPr>
          <w:rStyle w:val="c1"/>
          <w:color w:val="000000"/>
          <w:sz w:val="28"/>
          <w:szCs w:val="28"/>
        </w:rPr>
        <w:t> 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презентация по теме,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смайлики грустные и веселые.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Раздаточный материал:</w:t>
      </w:r>
      <w:r>
        <w:rPr>
          <w:rStyle w:val="c1"/>
          <w:color w:val="000000"/>
          <w:sz w:val="28"/>
          <w:szCs w:val="28"/>
        </w:rPr>
        <w:t> листы плотной бумаги (формат А4), пастель, простые карандаши, салфетки бумажные, влажные салфетки.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Вводная часть.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Приходит художница Осень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</w:t>
      </w:r>
      <w:r>
        <w:rPr>
          <w:rStyle w:val="c1"/>
          <w:color w:val="000000"/>
          <w:sz w:val="28"/>
          <w:szCs w:val="28"/>
        </w:rPr>
        <w:t>: Здравствуйте, ребята! Я художница Осень. У меня сейчас очень мало времени, я раскрашиваю все вокруг своими волшебными красками. Я услышала, что вы очень интересуетесь искусством. Хочу пригласить вас в свою мастерскую посмотреть картины художников, которые в своих полотнах передали красоту осени.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нас Осень в гости зовет, пойдем?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ДА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</w:t>
      </w:r>
      <w:r>
        <w:rPr>
          <w:rStyle w:val="c1"/>
          <w:color w:val="000000"/>
          <w:sz w:val="28"/>
          <w:szCs w:val="28"/>
        </w:rPr>
        <w:t>: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закрывайте глазки: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Мастерская встречай наших ребят!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1"/>
          <w:color w:val="000000"/>
          <w:sz w:val="28"/>
          <w:szCs w:val="28"/>
        </w:rPr>
        <w:t>: Открывайте глазки, где это мы оказались? (ответы детей: в художественной мастерской). Посмотрите, чего тут только нет: и краски, и карандаши, и кисточки, и написанные картины.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</w:t>
      </w:r>
      <w:r>
        <w:rPr>
          <w:rStyle w:val="c1"/>
          <w:color w:val="000000"/>
          <w:sz w:val="28"/>
          <w:szCs w:val="28"/>
        </w:rPr>
        <w:t>: У меня есть вот такой красивый сундучок, в нем лежат нужные для работы предметы. Но открыть его не просто, нужно отгадать загадки. Вот послушайте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Нарисую портрет мамы,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Натюрморт или пейзаж.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Деревянный, тонкий, длинный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волшебник ….(</w:t>
      </w:r>
      <w:r>
        <w:rPr>
          <w:rStyle w:val="c1"/>
          <w:i/>
          <w:iCs/>
          <w:color w:val="000000"/>
          <w:sz w:val="28"/>
          <w:szCs w:val="28"/>
        </w:rPr>
        <w:t>карандаш)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Напишу я объявленье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открытку-поздравленье.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Рисовать плакаты мастер,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Потому что я ... </w:t>
      </w:r>
      <w:r>
        <w:rPr>
          <w:rStyle w:val="c1"/>
          <w:i/>
          <w:iCs/>
          <w:color w:val="000000"/>
          <w:sz w:val="28"/>
          <w:szCs w:val="28"/>
        </w:rPr>
        <w:t>(фломастер)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Дам подсказку - краска я,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Скажу без скромности друзья,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Ярче я, чем карандаш,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сочная... </w:t>
      </w:r>
      <w:r>
        <w:rPr>
          <w:rStyle w:val="c1"/>
          <w:i/>
          <w:iCs/>
          <w:color w:val="000000"/>
          <w:sz w:val="28"/>
          <w:szCs w:val="28"/>
        </w:rPr>
        <w:t>(гуашь)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асфальте детвора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Нарисует нам с утра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Солнце, облако, машину,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Птичку, рыбку, Буратино,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Домик, бабочку, цветок.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Рисовать помог... (мелок)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Ребята, для чего нужны эти предметы?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Они нужны для того, чтобы рисовать.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Осень:</w:t>
      </w:r>
      <w:r>
        <w:rPr>
          <w:rStyle w:val="c1"/>
          <w:color w:val="000000"/>
          <w:sz w:val="28"/>
          <w:szCs w:val="28"/>
        </w:rPr>
        <w:t> Ребята в сундучке остался еще один предмет. А загадок больше нет. Давайте посмотрим, что же это? </w:t>
      </w:r>
      <w:r>
        <w:rPr>
          <w:rStyle w:val="c1"/>
          <w:i/>
          <w:iCs/>
          <w:color w:val="000000"/>
          <w:sz w:val="28"/>
          <w:szCs w:val="28"/>
        </w:rPr>
        <w:t>(достает коробочку с пастелью и показывает детям)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 w:rsidR="0037601A">
        <w:rPr>
          <w:rStyle w:val="c1"/>
          <w:color w:val="000000"/>
          <w:sz w:val="28"/>
          <w:szCs w:val="28"/>
        </w:rPr>
        <w:t> Ребята-</w:t>
      </w:r>
      <w:r>
        <w:rPr>
          <w:rStyle w:val="c1"/>
          <w:color w:val="000000"/>
          <w:sz w:val="28"/>
          <w:szCs w:val="28"/>
        </w:rPr>
        <w:t>это же пастель. Пастель используется художниками с давних времен. Пастелью можно рисовать пейзажи, портреты, натюрморты, делать зарисовки и наброски.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Осень</w:t>
      </w:r>
      <w:r>
        <w:rPr>
          <w:rStyle w:val="c1"/>
          <w:color w:val="000000"/>
          <w:sz w:val="28"/>
          <w:szCs w:val="28"/>
        </w:rPr>
        <w:t>: Дорогие мои, вы тут осматривайтесь, а мне нужно срочно докрасить листья в парках нашего города. Я забегу к вам после…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 и воспитатель</w:t>
      </w:r>
      <w:r>
        <w:rPr>
          <w:rStyle w:val="c1"/>
          <w:color w:val="000000"/>
          <w:sz w:val="28"/>
          <w:szCs w:val="28"/>
        </w:rPr>
        <w:t>: Хорошо, спасибо тебе, Осень! Приходи обязательно к нам еще (Осень уходит)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</w:t>
      </w:r>
      <w:r w:rsidR="0037601A">
        <w:rPr>
          <w:rStyle w:val="c1"/>
          <w:i/>
          <w:iCs/>
          <w:color w:val="000000"/>
          <w:sz w:val="28"/>
          <w:szCs w:val="28"/>
        </w:rPr>
        <w:t xml:space="preserve"> с детьми рассматривают картины, </w:t>
      </w:r>
      <w:r>
        <w:rPr>
          <w:rStyle w:val="c1"/>
          <w:i/>
          <w:iCs/>
          <w:color w:val="000000"/>
          <w:sz w:val="28"/>
          <w:szCs w:val="28"/>
        </w:rPr>
        <w:t>расставленные по группе:</w:t>
      </w:r>
      <w:r>
        <w:rPr>
          <w:rStyle w:val="c3"/>
          <w:b/>
          <w:bCs/>
          <w:color w:val="000000"/>
          <w:sz w:val="28"/>
          <w:szCs w:val="28"/>
        </w:rPr>
        <w:t> портрет, пейзаж, натюрморт, рисунки детей.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 w:rsidR="0037601A">
        <w:rPr>
          <w:rStyle w:val="c1"/>
          <w:color w:val="000000"/>
          <w:sz w:val="28"/>
          <w:szCs w:val="28"/>
        </w:rPr>
        <w:t xml:space="preserve"> А, </w:t>
      </w:r>
      <w:r>
        <w:rPr>
          <w:rStyle w:val="c1"/>
          <w:color w:val="000000"/>
          <w:sz w:val="28"/>
          <w:szCs w:val="28"/>
        </w:rPr>
        <w:t>это рисунки ребят, которым очень нравится рисовать пастелью.</w:t>
      </w:r>
    </w:p>
    <w:p w:rsidR="005D6F05" w:rsidRDefault="0037601A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Пастель – мягкий мелок,</w:t>
      </w:r>
      <w:r w:rsidR="005D6F05">
        <w:rPr>
          <w:rStyle w:val="c1"/>
          <w:color w:val="000000"/>
          <w:sz w:val="28"/>
          <w:szCs w:val="28"/>
        </w:rPr>
        <w:t> имеет  яркий, насыщенный  цвет, легко ложится  на бумагу.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помните, мы уже рисовали с вами пастелью?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Помните, какая она хрупкая? Как с ней нужно обращаться? (аккуратно, осторожно)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Чтобы получился ровный цвет в рисунке, что надо сделать?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Ответы детей: </w:t>
      </w:r>
      <w:r>
        <w:rPr>
          <w:rStyle w:val="c1"/>
          <w:color w:val="000000"/>
          <w:sz w:val="28"/>
          <w:szCs w:val="28"/>
        </w:rPr>
        <w:t>Рисовать плоской стороной мелка.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Правильно. А чтобы нарисовать тонкую линию, как надо рисовать пастелью?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Рисовать тонким концом мелка.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чтобы </w:t>
      </w:r>
      <w:r w:rsidR="00934051">
        <w:rPr>
          <w:rStyle w:val="c1"/>
          <w:color w:val="000000"/>
          <w:sz w:val="28"/>
          <w:szCs w:val="28"/>
        </w:rPr>
        <w:t xml:space="preserve">за тонировать, </w:t>
      </w:r>
      <w:r>
        <w:rPr>
          <w:rStyle w:val="c1"/>
          <w:color w:val="000000"/>
          <w:sz w:val="28"/>
          <w:szCs w:val="28"/>
        </w:rPr>
        <w:t>как можно поступить?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Ответы детей: </w:t>
      </w:r>
      <w:r>
        <w:rPr>
          <w:rStyle w:val="c1"/>
          <w:color w:val="000000"/>
          <w:sz w:val="28"/>
          <w:szCs w:val="28"/>
        </w:rPr>
        <w:t>Растушевать ваткой.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А на деревьях все листья одного цвета? Или на одном дереве могут быть листья разного цвета? (</w:t>
      </w: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)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хочется оставить на память эту осеннюю красоту, не правда ли?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Давайте попробуем нарисовать деревья в осеннем наряде. Выбирайте бумагу, на которой вы хотите рисовать. Предлагаю вам надеть фартуки, чтобы не испачкать одежду. Садитесь за столы.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Чтобы ручки нас слушались, нам нужно сделать небольшую пальчиковую гимнастику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"Ходит осень в нашем парке"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Ходит осень в нашем парке,</w:t>
      </w:r>
      <w:r>
        <w:rPr>
          <w:rStyle w:val="c1"/>
          <w:i/>
          <w:iCs/>
          <w:color w:val="000000"/>
          <w:sz w:val="28"/>
          <w:szCs w:val="28"/>
        </w:rPr>
        <w:t>(пальчиками шагаем по столу)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Дарит осень всем подарки: </w:t>
      </w:r>
      <w:r>
        <w:rPr>
          <w:rStyle w:val="c1"/>
          <w:i/>
          <w:iCs/>
          <w:color w:val="000000"/>
          <w:sz w:val="28"/>
          <w:szCs w:val="28"/>
        </w:rPr>
        <w:t>(показываем две ладошки сложенные вместе)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Бусы красные – рябине, </w:t>
      </w:r>
      <w:r>
        <w:rPr>
          <w:rStyle w:val="c1"/>
          <w:i/>
          <w:iCs/>
          <w:color w:val="000000"/>
          <w:sz w:val="28"/>
          <w:szCs w:val="28"/>
        </w:rPr>
        <w:t>(загибаем поочередно пальчики)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Фартук розовый – осине,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Зонтик желтый – тополям,</w:t>
      </w:r>
    </w:p>
    <w:p w:rsidR="005D6F05" w:rsidRDefault="005D6F05" w:rsidP="005D6F0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Фрукты осень дарит нам. </w:t>
      </w:r>
      <w:r>
        <w:rPr>
          <w:rStyle w:val="c1"/>
          <w:i/>
          <w:iCs/>
          <w:color w:val="000000"/>
          <w:sz w:val="28"/>
          <w:szCs w:val="28"/>
        </w:rPr>
        <w:t>(прикладываем обе ладошки к груди)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Пальчики разогрели, можно приступать к работе. Пастель хрупкая и очень пачкается, надо быть предельно аккуратным, чтобы не испачкать свою работу. Сядьте ровно, спинки прямые, ноги под столом вместе. Приступаем к работе.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работы: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Поставим точку внизу листа, справа от точки поставим пальчик левой руки справа от него поставим еще одну точку. В верхней части листа поставим третью точку. Теперь обе нижние точки соединим с верхней, прямой линией. Получился ствол дерева.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Теперь нарисуем две-три толстые ветви, а на них еще ветки потоньше. У каждой веточки – свои деточки: на тонких веточках – веточки еще тоньше.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А теперь нарисуем контур кроны дерева.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Дальше раскрашиваем наши деревья в осенние тона. Помните, что на одном дереве может быть листва разного цвета.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Выполняем фон неба – заполняем пустоты: легкими движениями наносим неяркие штрихи голубой пастелью и растушевываем пальчиком.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Осталось добавить осеннюю траву – заштрихуем нижнюю часть листа желтой пастелью, добавим зеленой и серой и все растушуем пальчиком.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 во время работы оказывает помощь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Посмотрите, как много красивых осенних деревьев у нас получилось! Как в лесу или парке. Давайте сделаем  аллею из наших деревьев (на леску аллеей сделать можно, на скрепки)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Подведение итогов  НОД: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Воспитатель:</w:t>
      </w:r>
      <w:r w:rsidR="00934051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Ребята, где мы сегодня были?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i/>
          <w:iCs/>
          <w:color w:val="000000"/>
          <w:sz w:val="28"/>
          <w:szCs w:val="28"/>
        </w:rPr>
        <w:t>В художественной мастерской.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Кто нас туда позвал?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i/>
          <w:iCs/>
          <w:color w:val="000000"/>
          <w:sz w:val="28"/>
          <w:szCs w:val="28"/>
        </w:rPr>
        <w:t> Художница Осень.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 w:rsidR="00934051">
        <w:rPr>
          <w:rStyle w:val="c1"/>
          <w:color w:val="000000"/>
          <w:sz w:val="28"/>
          <w:szCs w:val="28"/>
        </w:rPr>
        <w:t> А,</w:t>
      </w:r>
      <w:r>
        <w:rPr>
          <w:rStyle w:val="c1"/>
          <w:color w:val="000000"/>
          <w:sz w:val="28"/>
          <w:szCs w:val="28"/>
        </w:rPr>
        <w:t>чем мы там занимались?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i/>
          <w:iCs/>
          <w:color w:val="000000"/>
          <w:sz w:val="28"/>
          <w:szCs w:val="28"/>
        </w:rPr>
        <w:t> Рисовали пастелью.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Вам понравилось, было трудно или легко? У вас на столах смайлики грустные и веселые. Покажите, какое у вас настроение от проделанной работы.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показывают смайлики) Смайликов полож</w:t>
      </w:r>
      <w:r w:rsidR="00934051">
        <w:rPr>
          <w:rStyle w:val="c1"/>
          <w:i/>
          <w:iCs/>
          <w:color w:val="000000"/>
          <w:sz w:val="28"/>
          <w:szCs w:val="28"/>
        </w:rPr>
        <w:t>ительных по количеству детей .</w:t>
      </w:r>
    </w:p>
    <w:p w:rsidR="005D6F05" w:rsidRDefault="005D6F05" w:rsidP="005D6F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Мне очень понравилось с вами заниматься. Хотите узнать мое настроение?</w:t>
      </w:r>
    </w:p>
    <w:p w:rsidR="00A44540" w:rsidRPr="00CE2D85" w:rsidRDefault="005D6F05" w:rsidP="005D6F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Вы можете забрать ваши картины, отнести их домой. Ну и, конечно же возьмите смайлики. Это вам мой подарок. До свидания!</w:t>
      </w:r>
      <w:bookmarkStart w:id="0" w:name="_GoBack"/>
      <w:bookmarkEnd w:id="0"/>
    </w:p>
    <w:sectPr w:rsidR="00A44540" w:rsidRPr="00CE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C29"/>
    <w:multiLevelType w:val="multilevel"/>
    <w:tmpl w:val="9F6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2"/>
    <w:rsid w:val="00072FEC"/>
    <w:rsid w:val="00294814"/>
    <w:rsid w:val="0037601A"/>
    <w:rsid w:val="005D6F05"/>
    <w:rsid w:val="00774FF4"/>
    <w:rsid w:val="00934051"/>
    <w:rsid w:val="009C6C47"/>
    <w:rsid w:val="00A44540"/>
    <w:rsid w:val="00AC50A2"/>
    <w:rsid w:val="00CE2D85"/>
    <w:rsid w:val="00E123C7"/>
    <w:rsid w:val="00E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6F05"/>
  </w:style>
  <w:style w:type="character" w:customStyle="1" w:styleId="c1">
    <w:name w:val="c1"/>
    <w:basedOn w:val="a0"/>
    <w:rsid w:val="005D6F05"/>
  </w:style>
  <w:style w:type="paragraph" w:customStyle="1" w:styleId="c6">
    <w:name w:val="c6"/>
    <w:basedOn w:val="a"/>
    <w:rsid w:val="005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6F05"/>
  </w:style>
  <w:style w:type="character" w:customStyle="1" w:styleId="c2">
    <w:name w:val="c2"/>
    <w:basedOn w:val="a0"/>
    <w:rsid w:val="005D6F05"/>
  </w:style>
  <w:style w:type="paragraph" w:styleId="a3">
    <w:name w:val="Normal (Web)"/>
    <w:basedOn w:val="a"/>
    <w:uiPriority w:val="99"/>
    <w:semiHidden/>
    <w:unhideWhenUsed/>
    <w:rsid w:val="00E1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6F05"/>
  </w:style>
  <w:style w:type="character" w:customStyle="1" w:styleId="c1">
    <w:name w:val="c1"/>
    <w:basedOn w:val="a0"/>
    <w:rsid w:val="005D6F05"/>
  </w:style>
  <w:style w:type="paragraph" w:customStyle="1" w:styleId="c6">
    <w:name w:val="c6"/>
    <w:basedOn w:val="a"/>
    <w:rsid w:val="005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6F05"/>
  </w:style>
  <w:style w:type="character" w:customStyle="1" w:styleId="c2">
    <w:name w:val="c2"/>
    <w:basedOn w:val="a0"/>
    <w:rsid w:val="005D6F05"/>
  </w:style>
  <w:style w:type="paragraph" w:styleId="a3">
    <w:name w:val="Normal (Web)"/>
    <w:basedOn w:val="a"/>
    <w:uiPriority w:val="99"/>
    <w:semiHidden/>
    <w:unhideWhenUsed/>
    <w:rsid w:val="00E1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МедвежатА</dc:creator>
  <cp:keywords/>
  <dc:description/>
  <cp:lastModifiedBy>User</cp:lastModifiedBy>
  <cp:revision>13</cp:revision>
  <dcterms:created xsi:type="dcterms:W3CDTF">2022-02-15T03:09:00Z</dcterms:created>
  <dcterms:modified xsi:type="dcterms:W3CDTF">2022-09-10T05:48:00Z</dcterms:modified>
</cp:coreProperties>
</file>